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-67945</wp:posOffset>
            </wp:positionV>
            <wp:extent cx="821055" cy="445770"/>
            <wp:effectExtent l="0" t="0" r="1905" b="1143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  <w:lang w:val="en-US" w:eastAsia="zh-CN"/>
        </w:rPr>
        <w:t>候选单位推荐登记表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18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88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888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23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创办时间</w:t>
            </w:r>
          </w:p>
        </w:tc>
        <w:tc>
          <w:tcPr>
            <w:tcW w:w="2436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23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36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企业邮箱</w:t>
            </w:r>
          </w:p>
        </w:tc>
        <w:tc>
          <w:tcPr>
            <w:tcW w:w="101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436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1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436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推荐奖项</w:t>
            </w:r>
          </w:p>
        </w:tc>
        <w:tc>
          <w:tcPr>
            <w:tcW w:w="7106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452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6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候选单位发展历程</w:t>
            </w:r>
          </w:p>
        </w:tc>
        <w:tc>
          <w:tcPr>
            <w:tcW w:w="7106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重大成就</w:t>
            </w:r>
          </w:p>
        </w:tc>
        <w:tc>
          <w:tcPr>
            <w:tcW w:w="7106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曾获奖项</w:t>
            </w:r>
          </w:p>
        </w:tc>
        <w:tc>
          <w:tcPr>
            <w:tcW w:w="7106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候选单位意见</w:t>
            </w:r>
          </w:p>
        </w:tc>
        <w:tc>
          <w:tcPr>
            <w:tcW w:w="7106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候选单位盖章：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106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推荐单位盖章：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416" w:type="dxa"/>
            <w:textDirection w:val="tbLrV"/>
          </w:tcPr>
          <w:p>
            <w:pPr>
              <w:ind w:left="113" w:right="113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评审委员会审核意见</w:t>
            </w:r>
          </w:p>
        </w:tc>
        <w:tc>
          <w:tcPr>
            <w:tcW w:w="7106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注：申报表格时请同时附以下材料：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营业执照复印件；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企业荣誉证书；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提交2000字单位或企业业绩总结。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3B2B"/>
    <w:multiLevelType w:val="singleLevel"/>
    <w:tmpl w:val="417F3B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E74AD"/>
    <w:rsid w:val="1D662FB6"/>
    <w:rsid w:val="278157C1"/>
    <w:rsid w:val="2E4D4B54"/>
    <w:rsid w:val="466E74AD"/>
    <w:rsid w:val="52E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2019-10-29T09:49:00Z</dcterms:created>
  <dc:creator>蓝天</dc:creator>
  <cp:lastModifiedBy>蓝天</cp:lastModifiedBy>
  <dcterms:modified xsi:type="dcterms:W3CDTF">2019-10-30T01:08:49Z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